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423B" w14:textId="5A384835" w:rsidR="00BB1FB5" w:rsidRDefault="00BB1FB5" w:rsidP="00BB1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61097">
        <w:rPr>
          <w:rFonts w:ascii="Times New Roman" w:hAnsi="Times New Roman" w:cs="Times New Roman"/>
          <w:b/>
          <w:sz w:val="28"/>
          <w:szCs w:val="28"/>
        </w:rPr>
        <w:t>собенност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61097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825142">
        <w:rPr>
          <w:rFonts w:ascii="Times New Roman" w:hAnsi="Times New Roman" w:cs="Times New Roman"/>
          <w:b/>
          <w:sz w:val="28"/>
          <w:szCs w:val="28"/>
        </w:rPr>
        <w:t xml:space="preserve">внутренних </w:t>
      </w:r>
      <w:r w:rsidRPr="00261097">
        <w:rPr>
          <w:rFonts w:ascii="Times New Roman" w:hAnsi="Times New Roman" w:cs="Times New Roman"/>
          <w:b/>
          <w:sz w:val="28"/>
          <w:szCs w:val="28"/>
        </w:rPr>
        <w:t xml:space="preserve">вступительных испытаний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инвалидов и </w:t>
      </w:r>
      <w:r w:rsidRPr="00261097">
        <w:rPr>
          <w:rFonts w:ascii="Times New Roman" w:hAnsi="Times New Roman" w:cs="Times New Roman"/>
          <w:b/>
          <w:sz w:val="28"/>
          <w:szCs w:val="28"/>
        </w:rPr>
        <w:t>лиц с ограниченными возможностями здоровья</w:t>
      </w:r>
      <w:r w:rsidR="00594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097">
        <w:rPr>
          <w:rFonts w:ascii="Times New Roman" w:hAnsi="Times New Roman" w:cs="Times New Roman"/>
          <w:b/>
          <w:sz w:val="28"/>
          <w:szCs w:val="28"/>
        </w:rPr>
        <w:t>при пост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уплении на обучение в </w:t>
      </w:r>
      <w:r w:rsidR="00147FA3" w:rsidRPr="00261097">
        <w:rPr>
          <w:rFonts w:ascii="Times New Roman" w:hAnsi="Times New Roman" w:cs="Times New Roman"/>
          <w:b/>
          <w:sz w:val="28"/>
          <w:szCs w:val="28"/>
        </w:rPr>
        <w:t xml:space="preserve">Ачинский филиал </w:t>
      </w:r>
      <w:r>
        <w:rPr>
          <w:rFonts w:ascii="Times New Roman" w:hAnsi="Times New Roman" w:cs="Times New Roman"/>
          <w:b/>
          <w:sz w:val="28"/>
          <w:szCs w:val="28"/>
        </w:rPr>
        <w:t>ФГБОУ ВО</w:t>
      </w:r>
      <w:r w:rsidR="00390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097">
        <w:rPr>
          <w:rFonts w:ascii="Times New Roman" w:hAnsi="Times New Roman" w:cs="Times New Roman"/>
          <w:b/>
          <w:sz w:val="28"/>
          <w:szCs w:val="28"/>
        </w:rPr>
        <w:t>Красноярский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ГАУ</w:t>
      </w:r>
      <w:r w:rsidR="00147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B54">
        <w:rPr>
          <w:rFonts w:ascii="Times New Roman" w:hAnsi="Times New Roman" w:cs="Times New Roman"/>
          <w:b/>
          <w:sz w:val="28"/>
          <w:szCs w:val="28"/>
        </w:rPr>
        <w:t>в</w:t>
      </w:r>
      <w:r w:rsidR="00594C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DD3C7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</w:t>
      </w:r>
      <w:r w:rsidR="00DD3C7B">
        <w:rPr>
          <w:rFonts w:ascii="Times New Roman" w:hAnsi="Times New Roman"/>
          <w:b/>
          <w:sz w:val="28"/>
          <w:szCs w:val="28"/>
        </w:rPr>
        <w:t>7</w:t>
      </w:r>
      <w:r w:rsidRPr="00261097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F048E8">
        <w:rPr>
          <w:rFonts w:ascii="Times New Roman" w:hAnsi="Times New Roman" w:cs="Times New Roman"/>
          <w:b/>
          <w:sz w:val="28"/>
          <w:szCs w:val="28"/>
        </w:rPr>
        <w:t>ом</w:t>
      </w:r>
      <w:r w:rsidRPr="0026109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048E8">
        <w:rPr>
          <w:rFonts w:ascii="Times New Roman" w:hAnsi="Times New Roman" w:cs="Times New Roman"/>
          <w:b/>
          <w:sz w:val="28"/>
          <w:szCs w:val="28"/>
        </w:rPr>
        <w:t>у</w:t>
      </w:r>
    </w:p>
    <w:p w14:paraId="0767892F" w14:textId="77777777" w:rsidR="00B95356" w:rsidRPr="00261097" w:rsidRDefault="00B95356" w:rsidP="00BB1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2F049" w14:textId="77777777" w:rsidR="00825142" w:rsidRDefault="00825142" w:rsidP="00BA5D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AB45C9" w14:textId="223B77D4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25142">
        <w:rPr>
          <w:rFonts w:ascii="Times New Roman" w:hAnsi="Times New Roman" w:cs="Times New Roman"/>
          <w:sz w:val="28"/>
          <w:szCs w:val="28"/>
        </w:rPr>
        <w:t xml:space="preserve">. При проведении внутренних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</w:t>
      </w:r>
      <w:r>
        <w:rPr>
          <w:rFonts w:ascii="Times New Roman" w:hAnsi="Times New Roman" w:cs="Times New Roman"/>
          <w:sz w:val="28"/>
          <w:szCs w:val="28"/>
        </w:rPr>
        <w:t>ФГБОУ ВО Красноярский ГАУ</w:t>
      </w:r>
      <w:r w:rsidRPr="00825142">
        <w:rPr>
          <w:rFonts w:ascii="Times New Roman" w:hAnsi="Times New Roman" w:cs="Times New Roman"/>
          <w:sz w:val="28"/>
          <w:szCs w:val="28"/>
        </w:rPr>
        <w:t xml:space="preserve">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</w:t>
      </w:r>
    </w:p>
    <w:p w14:paraId="5CA0F3B6" w14:textId="686BD810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5142">
        <w:rPr>
          <w:rFonts w:ascii="Times New Roman" w:hAnsi="Times New Roman" w:cs="Times New Roman"/>
          <w:sz w:val="28"/>
          <w:szCs w:val="28"/>
        </w:rPr>
        <w:t xml:space="preserve">. Продолжительность внутреннего вступительного испытания для поступающих с ограниченными возможностями здоровья увеличивается по решению </w:t>
      </w:r>
      <w:r>
        <w:rPr>
          <w:rFonts w:ascii="Times New Roman" w:hAnsi="Times New Roman" w:cs="Times New Roman"/>
          <w:sz w:val="28"/>
          <w:szCs w:val="28"/>
        </w:rPr>
        <w:t>ФГБОУ ВО Красноярский ГАУ</w:t>
      </w:r>
      <w:r w:rsidRPr="00825142">
        <w:rPr>
          <w:rFonts w:ascii="Times New Roman" w:hAnsi="Times New Roman" w:cs="Times New Roman"/>
          <w:sz w:val="28"/>
          <w:szCs w:val="28"/>
        </w:rPr>
        <w:t>, но не более чем на 1,5 часа.</w:t>
      </w:r>
    </w:p>
    <w:p w14:paraId="25B276D2" w14:textId="329C2708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5142">
        <w:rPr>
          <w:rFonts w:ascii="Times New Roman" w:hAnsi="Times New Roman" w:cs="Times New Roman"/>
          <w:sz w:val="28"/>
          <w:szCs w:val="28"/>
        </w:rPr>
        <w:t xml:space="preserve">. При очном проведении внутренних вступительных испытаний в </w:t>
      </w:r>
      <w:r>
        <w:rPr>
          <w:rFonts w:ascii="Times New Roman" w:hAnsi="Times New Roman" w:cs="Times New Roman"/>
          <w:sz w:val="28"/>
          <w:szCs w:val="28"/>
        </w:rPr>
        <w:t>ФГБОУ ВО Красноярский ГАУ</w:t>
      </w:r>
      <w:r w:rsidRPr="00825142">
        <w:rPr>
          <w:rFonts w:ascii="Times New Roman" w:hAnsi="Times New Roman" w:cs="Times New Roman"/>
          <w:sz w:val="28"/>
          <w:szCs w:val="28"/>
        </w:rPr>
        <w:t xml:space="preserve">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14:paraId="4A85154E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Очные внутренние вступительные испытания для поступающих с ограниченными возможностями здоровья проводятся в отдельной аудитории.</w:t>
      </w:r>
    </w:p>
    <w:p w14:paraId="6E8F21F5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Число поступающих с ограниченными возможностями здоровья в одной аудитории не должно превышать:</w:t>
      </w:r>
    </w:p>
    <w:p w14:paraId="04169EEE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при сдаче внутреннего вступительного испытания в письменной форме - 12 человек;</w:t>
      </w:r>
    </w:p>
    <w:p w14:paraId="72DBCBBA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при сдаче внутреннего вступительного испытания в устной форме - 6 человек.</w:t>
      </w:r>
    </w:p>
    <w:p w14:paraId="75239268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</w:p>
    <w:p w14:paraId="70B49916" w14:textId="5EF9413C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 xml:space="preserve">Допускается присутствие в аудитории во время сдачи внутреннего вступительного испытания ассистента из числа работников </w:t>
      </w:r>
      <w:r>
        <w:rPr>
          <w:rFonts w:ascii="Times New Roman" w:hAnsi="Times New Roman" w:cs="Times New Roman"/>
          <w:sz w:val="28"/>
          <w:szCs w:val="28"/>
        </w:rPr>
        <w:t>ФГБОУ ВО Красноярский ГАУ</w:t>
      </w:r>
      <w:r w:rsidRPr="00825142">
        <w:rPr>
          <w:rFonts w:ascii="Times New Roman" w:hAnsi="Times New Roman" w:cs="Times New Roman"/>
          <w:sz w:val="28"/>
          <w:szCs w:val="28"/>
        </w:rPr>
        <w:t xml:space="preserve"> или привлеченных лиц, оказывающего поступающим с ограниченными возможностями здоровья необходимую техническую </w:t>
      </w:r>
      <w:r w:rsidRPr="00825142">
        <w:rPr>
          <w:rFonts w:ascii="Times New Roman" w:hAnsi="Times New Roman" w:cs="Times New Roman"/>
          <w:sz w:val="28"/>
          <w:szCs w:val="28"/>
        </w:rPr>
        <w:lastRenderedPageBreak/>
        <w:t>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14:paraId="5B61E431" w14:textId="6B39B400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5142">
        <w:rPr>
          <w:rFonts w:ascii="Times New Roman" w:hAnsi="Times New Roman" w:cs="Times New Roman"/>
          <w:sz w:val="28"/>
          <w:szCs w:val="28"/>
        </w:rPr>
        <w:t>.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14:paraId="557C07BD" w14:textId="5097ABFB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5142">
        <w:rPr>
          <w:rFonts w:ascii="Times New Roman" w:hAnsi="Times New Roman" w:cs="Times New Roman"/>
          <w:sz w:val="28"/>
          <w:szCs w:val="28"/>
        </w:rPr>
        <w:t xml:space="preserve">. При проведении внутренних вступительных испытаний обеспечивается выполнение следующих дополнительных требований в зависимости </w:t>
      </w:r>
      <w:proofErr w:type="gramStart"/>
      <w:r w:rsidRPr="00825142">
        <w:rPr>
          <w:rFonts w:ascii="Times New Roman" w:hAnsi="Times New Roman" w:cs="Times New Roman"/>
          <w:sz w:val="28"/>
          <w:szCs w:val="28"/>
        </w:rPr>
        <w:t>от индивидуальных особенностей</w:t>
      </w:r>
      <w:proofErr w:type="gramEnd"/>
      <w:r w:rsidRPr="00825142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14:paraId="1241B2A2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1) для слепых:</w:t>
      </w:r>
    </w:p>
    <w:p w14:paraId="7D6EA393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18863D7C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14:paraId="70F173EB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 w14:paraId="79F8EF36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2) для слабовидящих:</w:t>
      </w:r>
    </w:p>
    <w:p w14:paraId="5DFDD9BC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14:paraId="6E96E985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14:paraId="2E89868F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14:paraId="6CFBDD82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3) для глухих и слабослышащих:</w:t>
      </w:r>
    </w:p>
    <w:p w14:paraId="156DC1F6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14:paraId="2EB6A60D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предоставляются услуги сурдопереводчика;</w:t>
      </w:r>
    </w:p>
    <w:p w14:paraId="300D1697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4)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14:paraId="01287ED8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 xml:space="preserve"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</w:t>
      </w:r>
      <w:r w:rsidRPr="00825142">
        <w:rPr>
          <w:rFonts w:ascii="Times New Roman" w:hAnsi="Times New Roman" w:cs="Times New Roman"/>
          <w:sz w:val="28"/>
          <w:szCs w:val="28"/>
        </w:rPr>
        <w:lastRenderedPageBreak/>
        <w:t>приеме на обучение по программам магистратуры - по решению организации);</w:t>
      </w:r>
    </w:p>
    <w:p w14:paraId="0996CBBC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14:paraId="7912A5AA" w14:textId="77777777" w:rsidR="00825142" w:rsidRP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317EE26B" w14:textId="68979670" w:rsidR="00825142" w:rsidRDefault="00825142" w:rsidP="008251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42">
        <w:rPr>
          <w:rFonts w:ascii="Times New Roman" w:hAnsi="Times New Roman" w:cs="Times New Roman"/>
          <w:sz w:val="28"/>
          <w:szCs w:val="28"/>
        </w:rPr>
        <w:t xml:space="preserve">вступительные испытания, проводимые в письменной форме, проводятся в устной форме (вступительные испытания при приеме на обучение по программам магистратуры - по решению </w:t>
      </w:r>
      <w:r>
        <w:rPr>
          <w:rFonts w:ascii="Times New Roman" w:hAnsi="Times New Roman" w:cs="Times New Roman"/>
          <w:sz w:val="28"/>
          <w:szCs w:val="28"/>
        </w:rPr>
        <w:t>ФГБОУ ВО Красноярский ГАУ</w:t>
      </w:r>
      <w:r w:rsidRPr="00825142">
        <w:rPr>
          <w:rFonts w:ascii="Times New Roman" w:hAnsi="Times New Roman" w:cs="Times New Roman"/>
          <w:sz w:val="28"/>
          <w:szCs w:val="28"/>
        </w:rPr>
        <w:t>).</w:t>
      </w:r>
    </w:p>
    <w:p w14:paraId="61F70E77" w14:textId="77777777" w:rsidR="00825142" w:rsidRDefault="00825142" w:rsidP="00BA5D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BCA32" w14:textId="77777777" w:rsidR="00BA5DEC" w:rsidRDefault="00BA5DEC" w:rsidP="00677B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78B7D4" w14:textId="77777777" w:rsidR="00BA5DEC" w:rsidRDefault="00BA5DEC" w:rsidP="00677B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312DCA" w14:textId="77777777" w:rsidR="00B40023" w:rsidRDefault="00B40023" w:rsidP="00B400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Н.И. Пыжикова</w:t>
      </w:r>
    </w:p>
    <w:p w14:paraId="5FB655D4" w14:textId="77777777" w:rsidR="00B40023" w:rsidRDefault="00B40023" w:rsidP="00B400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078FBD" w14:textId="77777777" w:rsidR="00BA5DEC" w:rsidRDefault="00BA5DEC" w:rsidP="00B400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222AD0" w14:textId="77777777" w:rsidR="00B40023" w:rsidRDefault="00B40023" w:rsidP="00B400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</w:p>
    <w:p w14:paraId="1BD14FCC" w14:textId="6CB22CD9" w:rsidR="00B40023" w:rsidRDefault="00B40023" w:rsidP="00B400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F6E">
        <w:rPr>
          <w:rFonts w:ascii="Times New Roman" w:hAnsi="Times New Roman"/>
          <w:sz w:val="28"/>
          <w:szCs w:val="28"/>
        </w:rPr>
        <w:t>А.В. Овсянко</w:t>
      </w:r>
    </w:p>
    <w:p w14:paraId="47EEFD9B" w14:textId="77777777" w:rsidR="00B40023" w:rsidRDefault="00B40023" w:rsidP="00B40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3FB80" w14:textId="77777777" w:rsidR="00B40023" w:rsidRPr="00BB1FB5" w:rsidRDefault="00B40023" w:rsidP="00BB1FB5"/>
    <w:sectPr w:rsidR="00B40023" w:rsidRPr="00BB1FB5" w:rsidSect="002C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FB5"/>
    <w:rsid w:val="00147FA3"/>
    <w:rsid w:val="001D4C83"/>
    <w:rsid w:val="001E4185"/>
    <w:rsid w:val="002C57BE"/>
    <w:rsid w:val="0039092B"/>
    <w:rsid w:val="003B3E9D"/>
    <w:rsid w:val="004E4E43"/>
    <w:rsid w:val="00594C12"/>
    <w:rsid w:val="006411DA"/>
    <w:rsid w:val="00677B54"/>
    <w:rsid w:val="0068015B"/>
    <w:rsid w:val="00825142"/>
    <w:rsid w:val="00AA3F6E"/>
    <w:rsid w:val="00AD2B4F"/>
    <w:rsid w:val="00B40023"/>
    <w:rsid w:val="00B90C15"/>
    <w:rsid w:val="00B95356"/>
    <w:rsid w:val="00BA5DEC"/>
    <w:rsid w:val="00BB1FB5"/>
    <w:rsid w:val="00CF0693"/>
    <w:rsid w:val="00D527B3"/>
    <w:rsid w:val="00DD3C7B"/>
    <w:rsid w:val="00EE667C"/>
    <w:rsid w:val="00F04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F8E2"/>
  <w15:docId w15:val="{8F3E4309-BB82-4303-B73F-C2D26D6B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953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F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Kuchinskay</cp:lastModifiedBy>
  <cp:revision>24</cp:revision>
  <cp:lastPrinted>2026-01-20T04:50:00Z</cp:lastPrinted>
  <dcterms:created xsi:type="dcterms:W3CDTF">2020-10-09T06:05:00Z</dcterms:created>
  <dcterms:modified xsi:type="dcterms:W3CDTF">2026-01-20T05:05:00Z</dcterms:modified>
</cp:coreProperties>
</file>